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28246D">
        <w:rPr>
          <w:rFonts w:ascii="Arial" w:hAnsi="Arial" w:cs="Arial"/>
          <w:b/>
        </w:rPr>
        <w:t>027</w:t>
      </w:r>
      <w:r w:rsidR="0016170F" w:rsidRPr="00BF1CED">
        <w:rPr>
          <w:rFonts w:ascii="Arial" w:hAnsi="Arial" w:cs="Arial"/>
          <w:b/>
        </w:rPr>
        <w:t>/2020</w:t>
      </w:r>
      <w:r w:rsidR="00DD0D0E">
        <w:rPr>
          <w:rFonts w:ascii="Arial" w:hAnsi="Arial" w:cs="Arial"/>
          <w:b/>
        </w:rPr>
        <w:t xml:space="preserve"> </w:t>
      </w:r>
      <w:r w:rsidR="00B6484B">
        <w:rPr>
          <w:rFonts w:ascii="Arial" w:hAnsi="Arial" w:cs="Arial"/>
          <w:b/>
        </w:rPr>
        <w:t>– DISPENSA DE EIA/RIMA</w:t>
      </w:r>
      <w:bookmarkStart w:id="0" w:name="_GoBack"/>
      <w:bookmarkEnd w:id="0"/>
    </w:p>
    <w:p w:rsidR="00EC06A7" w:rsidRPr="00196C88" w:rsidRDefault="00EA60CE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26 de agosto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EA60CE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C81166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D80594">
        <w:rPr>
          <w:rFonts w:ascii="Arial" w:hAnsi="Arial" w:cs="Arial"/>
        </w:rPr>
        <w:t xml:space="preserve"> </w:t>
      </w:r>
      <w:r w:rsidR="006032B8">
        <w:rPr>
          <w:rFonts w:ascii="Arial" w:hAnsi="Arial" w:cs="Arial"/>
        </w:rPr>
        <w:t>93224/2020 – Prefeitura Municipal de Alto Araguaia-MT</w:t>
      </w:r>
    </w:p>
    <w:p w:rsidR="00EC06A7" w:rsidRPr="001977FF" w:rsidRDefault="001977FF" w:rsidP="00EC06A7">
      <w:pPr>
        <w:jc w:val="both"/>
        <w:rPr>
          <w:rFonts w:ascii="Arial" w:hAnsi="Arial" w:cs="Arial"/>
        </w:rPr>
      </w:pPr>
      <w:r w:rsidRPr="001977FF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05000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81166">
        <w:rPr>
          <w:rFonts w:ascii="Arial" w:hAnsi="Arial" w:cs="Arial"/>
        </w:rPr>
        <w:t>o n. 135086//DUDRONDON</w:t>
      </w:r>
      <w:r w:rsidR="004B1E4F">
        <w:rPr>
          <w:rFonts w:ascii="Arial" w:hAnsi="Arial" w:cs="Arial"/>
        </w:rPr>
        <w:t>/SEMA/2020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 xml:space="preserve">Ambiente - SEMA, dispensando de apresentação de Estudo de Impacto Ambiental – EIA e Relatório de Impacto Ambiental – RIMA. A finalidade </w:t>
      </w:r>
      <w:r w:rsidR="00C81166">
        <w:rPr>
          <w:rFonts w:ascii="Arial" w:hAnsi="Arial" w:cs="Arial"/>
        </w:rPr>
        <w:t xml:space="preserve">do empreendimento é loteamento urbano no Distrito Industrial, em </w:t>
      </w:r>
      <w:r w:rsidR="00E80A77">
        <w:rPr>
          <w:rFonts w:ascii="Arial" w:hAnsi="Arial" w:cs="Arial"/>
        </w:rPr>
        <w:t>uma área</w:t>
      </w:r>
      <w:r w:rsidR="00C81166">
        <w:rPr>
          <w:rFonts w:ascii="Arial" w:hAnsi="Arial" w:cs="Arial"/>
        </w:rPr>
        <w:t xml:space="preserve"> de 96,9619 hectares, às margens da ferrovia e às margens da Rodovia BR-365, no município de </w:t>
      </w:r>
      <w:r w:rsidR="00D706A6">
        <w:rPr>
          <w:rFonts w:ascii="Arial" w:hAnsi="Arial" w:cs="Arial"/>
        </w:rPr>
        <w:t xml:space="preserve">Alto Araguaia-MT. </w:t>
      </w:r>
      <w:r w:rsidR="001977FF">
        <w:rPr>
          <w:rFonts w:ascii="Arial" w:hAnsi="Arial" w:cs="Arial"/>
        </w:rPr>
        <w:t xml:space="preserve">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B51311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  <w:r w:rsidR="00B51311">
        <w:rPr>
          <w:rFonts w:ascii="Arial" w:hAnsi="Arial" w:cs="Arial"/>
        </w:rPr>
        <w:t xml:space="preserve"> em substituição</w:t>
      </w: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4801"/>
    <w:rsid w:val="00050CE6"/>
    <w:rsid w:val="00054FF3"/>
    <w:rsid w:val="00063862"/>
    <w:rsid w:val="00072572"/>
    <w:rsid w:val="00083186"/>
    <w:rsid w:val="00083ABA"/>
    <w:rsid w:val="00092D00"/>
    <w:rsid w:val="000964EB"/>
    <w:rsid w:val="000D54AF"/>
    <w:rsid w:val="000D580F"/>
    <w:rsid w:val="000E7784"/>
    <w:rsid w:val="000F05F9"/>
    <w:rsid w:val="000F09E7"/>
    <w:rsid w:val="001055F3"/>
    <w:rsid w:val="00126CE6"/>
    <w:rsid w:val="00142F14"/>
    <w:rsid w:val="001523A3"/>
    <w:rsid w:val="001565F8"/>
    <w:rsid w:val="0016170F"/>
    <w:rsid w:val="001630D9"/>
    <w:rsid w:val="00174E29"/>
    <w:rsid w:val="00196C88"/>
    <w:rsid w:val="001977FF"/>
    <w:rsid w:val="001A0246"/>
    <w:rsid w:val="001A3057"/>
    <w:rsid w:val="001D05B8"/>
    <w:rsid w:val="001E74BF"/>
    <w:rsid w:val="001F3CDC"/>
    <w:rsid w:val="00226B08"/>
    <w:rsid w:val="00242693"/>
    <w:rsid w:val="002533BE"/>
    <w:rsid w:val="00255658"/>
    <w:rsid w:val="00271DBB"/>
    <w:rsid w:val="00274E2D"/>
    <w:rsid w:val="0028246D"/>
    <w:rsid w:val="00290F92"/>
    <w:rsid w:val="002B193E"/>
    <w:rsid w:val="002C2F2D"/>
    <w:rsid w:val="002F2A12"/>
    <w:rsid w:val="00321CBE"/>
    <w:rsid w:val="0034281E"/>
    <w:rsid w:val="00371DA8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505000"/>
    <w:rsid w:val="00510161"/>
    <w:rsid w:val="00512D50"/>
    <w:rsid w:val="00514BDB"/>
    <w:rsid w:val="005153C4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32B8"/>
    <w:rsid w:val="006051E9"/>
    <w:rsid w:val="00607516"/>
    <w:rsid w:val="00610AFC"/>
    <w:rsid w:val="00615F61"/>
    <w:rsid w:val="00620B16"/>
    <w:rsid w:val="006506CD"/>
    <w:rsid w:val="00661350"/>
    <w:rsid w:val="006669FA"/>
    <w:rsid w:val="00672C20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67C97"/>
    <w:rsid w:val="0087314D"/>
    <w:rsid w:val="008B396E"/>
    <w:rsid w:val="008B798D"/>
    <w:rsid w:val="008D0CDD"/>
    <w:rsid w:val="008F5CF0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51311"/>
    <w:rsid w:val="00B6484B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12C61"/>
    <w:rsid w:val="00C15F4F"/>
    <w:rsid w:val="00C2751B"/>
    <w:rsid w:val="00C27A1F"/>
    <w:rsid w:val="00C32A58"/>
    <w:rsid w:val="00C47C90"/>
    <w:rsid w:val="00C522EB"/>
    <w:rsid w:val="00C81166"/>
    <w:rsid w:val="00CA3B17"/>
    <w:rsid w:val="00CC2D87"/>
    <w:rsid w:val="00CC7F73"/>
    <w:rsid w:val="00D14EE6"/>
    <w:rsid w:val="00D2030C"/>
    <w:rsid w:val="00D2634B"/>
    <w:rsid w:val="00D31F14"/>
    <w:rsid w:val="00D375F1"/>
    <w:rsid w:val="00D40E15"/>
    <w:rsid w:val="00D4384D"/>
    <w:rsid w:val="00D4570A"/>
    <w:rsid w:val="00D531D5"/>
    <w:rsid w:val="00D706A6"/>
    <w:rsid w:val="00D80594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0A77"/>
    <w:rsid w:val="00E87EB8"/>
    <w:rsid w:val="00EA60CE"/>
    <w:rsid w:val="00EB4104"/>
    <w:rsid w:val="00EC06A7"/>
    <w:rsid w:val="00ED7B67"/>
    <w:rsid w:val="00EF2CE3"/>
    <w:rsid w:val="00EF73B2"/>
    <w:rsid w:val="00F04E3A"/>
    <w:rsid w:val="00F24D40"/>
    <w:rsid w:val="00F27E46"/>
    <w:rsid w:val="00F40932"/>
    <w:rsid w:val="00F47E1C"/>
    <w:rsid w:val="00F64E10"/>
    <w:rsid w:val="00F75B5B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4915708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2020-02-20T13:23:00Z</cp:lastPrinted>
  <dcterms:created xsi:type="dcterms:W3CDTF">2020-08-30T22:48:00Z</dcterms:created>
  <dcterms:modified xsi:type="dcterms:W3CDTF">2020-10-29T13:41:00Z</dcterms:modified>
</cp:coreProperties>
</file>